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E94" w:rsidRPr="005772CD" w:rsidRDefault="00B81E94" w:rsidP="00B81E94">
      <w:pPr>
        <w:pStyle w:val="1"/>
        <w:jc w:val="center"/>
        <w:rPr>
          <w:sz w:val="28"/>
          <w:szCs w:val="28"/>
        </w:rPr>
      </w:pPr>
      <w:r w:rsidRPr="005772CD">
        <w:rPr>
          <w:noProof/>
          <w:sz w:val="28"/>
          <w:szCs w:val="28"/>
        </w:rPr>
        <w:drawing>
          <wp:inline distT="0" distB="0" distL="0" distR="0" wp14:anchorId="487C0FD4" wp14:editId="5A78148D">
            <wp:extent cx="495300" cy="62865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E94" w:rsidRPr="005772CD" w:rsidRDefault="00B81E94" w:rsidP="00B81E94">
      <w:pPr>
        <w:pStyle w:val="1"/>
        <w:jc w:val="center"/>
        <w:rPr>
          <w:sz w:val="28"/>
          <w:szCs w:val="28"/>
        </w:rPr>
      </w:pPr>
      <w:r w:rsidRPr="005772CD">
        <w:rPr>
          <w:sz w:val="28"/>
          <w:szCs w:val="28"/>
        </w:rPr>
        <w:t>Российская Федерация</w:t>
      </w:r>
    </w:p>
    <w:p w:rsidR="00B81E94" w:rsidRDefault="00B81E94" w:rsidP="00B81E94">
      <w:pPr>
        <w:pStyle w:val="1"/>
        <w:jc w:val="center"/>
        <w:rPr>
          <w:sz w:val="28"/>
          <w:szCs w:val="28"/>
        </w:rPr>
      </w:pPr>
      <w:r w:rsidRPr="005772CD">
        <w:rPr>
          <w:sz w:val="28"/>
          <w:szCs w:val="28"/>
        </w:rPr>
        <w:t>Камчатский край</w:t>
      </w:r>
    </w:p>
    <w:p w:rsidR="00B81E94" w:rsidRPr="00CA15EF" w:rsidRDefault="00B81E94" w:rsidP="00B81E94">
      <w:pPr>
        <w:pStyle w:val="1"/>
        <w:jc w:val="center"/>
        <w:rPr>
          <w:szCs w:val="28"/>
        </w:rPr>
      </w:pPr>
    </w:p>
    <w:p w:rsidR="00B81E94" w:rsidRPr="005772CD" w:rsidRDefault="00B81E94" w:rsidP="00B81E94">
      <w:pPr>
        <w:pStyle w:val="1"/>
        <w:jc w:val="center"/>
        <w:rPr>
          <w:sz w:val="28"/>
          <w:szCs w:val="28"/>
        </w:rPr>
      </w:pPr>
      <w:r w:rsidRPr="005772CD">
        <w:rPr>
          <w:b/>
          <w:sz w:val="28"/>
          <w:szCs w:val="28"/>
        </w:rPr>
        <w:t>СОВЕТ НАРОДНЫХ ДЕПУТАТОВ</w:t>
      </w:r>
    </w:p>
    <w:p w:rsidR="00B81E94" w:rsidRPr="005772CD" w:rsidRDefault="00B81E94" w:rsidP="00B81E94">
      <w:pPr>
        <w:pStyle w:val="1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Усть-Камчатского муниципального района </w:t>
      </w:r>
    </w:p>
    <w:p w:rsidR="00B81E94" w:rsidRPr="00A12789" w:rsidRDefault="00B81E94" w:rsidP="00B81E94">
      <w:pPr>
        <w:pStyle w:val="1"/>
        <w:jc w:val="center"/>
        <w:rPr>
          <w:b/>
          <w:sz w:val="28"/>
          <w:szCs w:val="28"/>
        </w:rPr>
      </w:pPr>
    </w:p>
    <w:p w:rsidR="00B81E94" w:rsidRPr="005772CD" w:rsidRDefault="00B81E94" w:rsidP="00B81E94">
      <w:pPr>
        <w:pStyle w:val="1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РЕШЕНИЕ № </w:t>
      </w:r>
      <w:r w:rsidR="002D72EF">
        <w:rPr>
          <w:b/>
          <w:sz w:val="28"/>
          <w:szCs w:val="28"/>
        </w:rPr>
        <w:t>245</w:t>
      </w:r>
    </w:p>
    <w:p w:rsidR="00B81E94" w:rsidRPr="00CA15EF" w:rsidRDefault="00B81E94" w:rsidP="00B81E94">
      <w:pPr>
        <w:pStyle w:val="1"/>
        <w:rPr>
          <w:b/>
          <w:sz w:val="28"/>
          <w:szCs w:val="28"/>
          <w:u w:val="single"/>
        </w:rPr>
      </w:pPr>
    </w:p>
    <w:p w:rsidR="00B81E94" w:rsidRPr="005772CD" w:rsidRDefault="00B81E94" w:rsidP="00B81E94">
      <w:pPr>
        <w:pStyle w:val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Сессия № 22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(6</w:t>
      </w:r>
      <w:r w:rsidRPr="005772CD">
        <w:rPr>
          <w:b/>
          <w:sz w:val="28"/>
          <w:szCs w:val="28"/>
          <w:u w:val="single"/>
        </w:rPr>
        <w:t>-го созыва)</w:t>
      </w:r>
    </w:p>
    <w:p w:rsidR="00B81E94" w:rsidRPr="005772CD" w:rsidRDefault="00B81E94" w:rsidP="00B81E94">
      <w:pPr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5772CD">
        <w:rPr>
          <w:b/>
          <w:sz w:val="28"/>
          <w:szCs w:val="28"/>
        </w:rPr>
        <w:t xml:space="preserve">п. Усть-Камчатск                  </w:t>
      </w:r>
      <w:r>
        <w:rPr>
          <w:b/>
          <w:sz w:val="28"/>
          <w:szCs w:val="28"/>
        </w:rPr>
        <w:t xml:space="preserve">                                 </w:t>
      </w:r>
      <w:r w:rsidRPr="005772CD">
        <w:rPr>
          <w:b/>
          <w:sz w:val="28"/>
          <w:szCs w:val="28"/>
        </w:rPr>
        <w:t>от "</w:t>
      </w:r>
      <w:r>
        <w:rPr>
          <w:b/>
          <w:sz w:val="28"/>
          <w:szCs w:val="28"/>
        </w:rPr>
        <w:t xml:space="preserve"> </w:t>
      </w:r>
      <w:r w:rsidR="002D72EF">
        <w:rPr>
          <w:b/>
          <w:sz w:val="28"/>
          <w:szCs w:val="28"/>
        </w:rPr>
        <w:t>16</w:t>
      </w:r>
      <w:bookmarkStart w:id="0" w:name="_GoBack"/>
      <w:bookmarkEnd w:id="0"/>
      <w:r>
        <w:rPr>
          <w:b/>
          <w:sz w:val="28"/>
          <w:szCs w:val="28"/>
        </w:rPr>
        <w:t xml:space="preserve"> " февраля</w:t>
      </w:r>
      <w:r w:rsidRPr="005772CD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23</w:t>
      </w:r>
      <w:r w:rsidRPr="005772CD">
        <w:rPr>
          <w:b/>
          <w:sz w:val="28"/>
          <w:szCs w:val="28"/>
        </w:rPr>
        <w:t xml:space="preserve"> г.</w:t>
      </w:r>
    </w:p>
    <w:p w:rsidR="00B81E94" w:rsidRPr="00CA15EF" w:rsidRDefault="00B81E94" w:rsidP="00B81E94">
      <w:pPr>
        <w:pStyle w:val="1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47"/>
        <w:gridCol w:w="4891"/>
      </w:tblGrid>
      <w:tr w:rsidR="00B81E94" w:rsidTr="009003C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81E94" w:rsidRDefault="00B81E94" w:rsidP="00B81E94">
            <w:pPr>
              <w:jc w:val="both"/>
              <w:rPr>
                <w:sz w:val="28"/>
                <w:szCs w:val="28"/>
              </w:rPr>
            </w:pPr>
            <w:r w:rsidRPr="005772CD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досрочном освобождении </w:t>
            </w:r>
            <w:r w:rsidR="00DB1543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от должности председателя Контрольной ревизионной комиссии Усть</w:t>
            </w:r>
            <w:r w:rsidRPr="005772CD">
              <w:rPr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B81E94" w:rsidRDefault="00B81E94" w:rsidP="009003C4">
            <w:pPr>
              <w:rPr>
                <w:sz w:val="28"/>
                <w:szCs w:val="28"/>
              </w:rPr>
            </w:pPr>
          </w:p>
        </w:tc>
      </w:tr>
    </w:tbl>
    <w:p w:rsidR="00B81E94" w:rsidRPr="00CA15EF" w:rsidRDefault="00B81E94" w:rsidP="00B81E94">
      <w:pPr>
        <w:rPr>
          <w:sz w:val="28"/>
        </w:rPr>
      </w:pPr>
    </w:p>
    <w:p w:rsidR="00B81E94" w:rsidRDefault="00B81E94" w:rsidP="00B81E94">
      <w:pPr>
        <w:ind w:firstLine="708"/>
        <w:jc w:val="both"/>
        <w:rPr>
          <w:sz w:val="28"/>
          <w:szCs w:val="28"/>
        </w:rPr>
      </w:pPr>
      <w:r w:rsidRPr="00F02A42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4 части 5  статьи 8 Федерального закона                          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пункта 4 части 5 статьи 7</w:t>
      </w:r>
      <w:r w:rsidRPr="00F02A42">
        <w:rPr>
          <w:sz w:val="28"/>
          <w:szCs w:val="28"/>
        </w:rPr>
        <w:t xml:space="preserve"> Решения Совета народных депутатов Усть-Камчатского муниципального района «О Контрольной ревизионной комиссии  Усть-Камчатского муниципального района» от 07.10.2011 № 294, </w:t>
      </w:r>
      <w:r>
        <w:rPr>
          <w:sz w:val="28"/>
          <w:szCs w:val="28"/>
        </w:rPr>
        <w:t xml:space="preserve">а также на основании личного заявления председателя Контрольной ревизионной комиссии Усть-Камчатского муниципального района </w:t>
      </w:r>
      <w:proofErr w:type="spellStart"/>
      <w:r>
        <w:rPr>
          <w:sz w:val="28"/>
          <w:szCs w:val="28"/>
        </w:rPr>
        <w:t>Обедиентовой</w:t>
      </w:r>
      <w:proofErr w:type="spellEnd"/>
      <w:r>
        <w:rPr>
          <w:sz w:val="28"/>
          <w:szCs w:val="28"/>
        </w:rPr>
        <w:t xml:space="preserve"> И.Ю. от 31.01.2023 года, </w:t>
      </w:r>
    </w:p>
    <w:p w:rsidR="00B81E94" w:rsidRPr="00F02A42" w:rsidRDefault="00B81E94" w:rsidP="00B81E94">
      <w:pPr>
        <w:ind w:firstLine="708"/>
        <w:jc w:val="both"/>
        <w:rPr>
          <w:sz w:val="28"/>
          <w:szCs w:val="28"/>
        </w:rPr>
      </w:pPr>
      <w:r w:rsidRPr="00F02A42">
        <w:rPr>
          <w:sz w:val="28"/>
          <w:szCs w:val="28"/>
        </w:rPr>
        <w:t>Совет народных депутатов Усть-Камчатского муниципального района</w:t>
      </w:r>
    </w:p>
    <w:p w:rsidR="00B81E94" w:rsidRPr="009D0617" w:rsidRDefault="00B81E94" w:rsidP="00B81E94">
      <w:pPr>
        <w:ind w:firstLine="720"/>
        <w:rPr>
          <w:sz w:val="16"/>
          <w:szCs w:val="16"/>
        </w:rPr>
      </w:pPr>
    </w:p>
    <w:p w:rsidR="00B81E94" w:rsidRPr="005772CD" w:rsidRDefault="00B81E94" w:rsidP="00B81E94">
      <w:pPr>
        <w:ind w:firstLine="720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>РЕШИЛ:</w:t>
      </w:r>
    </w:p>
    <w:p w:rsidR="00B81E94" w:rsidRPr="009D0617" w:rsidRDefault="00B81E94" w:rsidP="00B81E94">
      <w:pPr>
        <w:ind w:firstLine="720"/>
        <w:jc w:val="center"/>
        <w:rPr>
          <w:b/>
          <w:sz w:val="16"/>
          <w:szCs w:val="16"/>
        </w:rPr>
      </w:pPr>
    </w:p>
    <w:p w:rsidR="00B81E94" w:rsidRPr="00AE797B" w:rsidRDefault="00B81E94" w:rsidP="00B81E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C67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Считать досрочно освобожденной </w:t>
      </w:r>
      <w:r w:rsidRPr="005B652C">
        <w:rPr>
          <w:sz w:val="28"/>
          <w:szCs w:val="28"/>
        </w:rPr>
        <w:t xml:space="preserve">с </w:t>
      </w:r>
      <w:r>
        <w:rPr>
          <w:sz w:val="28"/>
          <w:szCs w:val="28"/>
        </w:rPr>
        <w:t>31 января</w:t>
      </w:r>
      <w:r w:rsidRPr="005B652C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5B652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от должности председателя Контрольной ревизионной комиссии Усть-Камчатского муниципального района </w:t>
      </w:r>
      <w:proofErr w:type="spellStart"/>
      <w:r>
        <w:rPr>
          <w:sz w:val="28"/>
          <w:szCs w:val="28"/>
        </w:rPr>
        <w:t>Обедиентову</w:t>
      </w:r>
      <w:proofErr w:type="spellEnd"/>
      <w:r>
        <w:rPr>
          <w:sz w:val="28"/>
          <w:szCs w:val="28"/>
        </w:rPr>
        <w:t xml:space="preserve"> Ирину Юрьевну. </w:t>
      </w:r>
    </w:p>
    <w:p w:rsidR="00B81E94" w:rsidRDefault="00B81E94" w:rsidP="00B81E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в Контрольно-счетную палату Камчатского края, администрацию Усть-Камчатского муниципального района и администрации поселений Усть-Камчатского муниципального района.</w:t>
      </w:r>
    </w:p>
    <w:p w:rsidR="00B81E94" w:rsidRDefault="00B81E94" w:rsidP="00B81E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C67A8">
        <w:rPr>
          <w:sz w:val="28"/>
          <w:szCs w:val="28"/>
        </w:rPr>
        <w:t>. Настоящее Решение вступае</w:t>
      </w:r>
      <w:r>
        <w:rPr>
          <w:sz w:val="28"/>
          <w:szCs w:val="28"/>
        </w:rPr>
        <w:t xml:space="preserve">т в силу с момента его принятия и подлежит официальному опубликованию. </w:t>
      </w:r>
    </w:p>
    <w:p w:rsidR="00B81E94" w:rsidRDefault="00B81E94" w:rsidP="00B81E94">
      <w:pPr>
        <w:jc w:val="both"/>
        <w:rPr>
          <w:sz w:val="28"/>
          <w:szCs w:val="28"/>
        </w:rPr>
      </w:pPr>
    </w:p>
    <w:p w:rsidR="00B81E94" w:rsidRDefault="00B81E94" w:rsidP="00B81E94">
      <w:pPr>
        <w:jc w:val="both"/>
        <w:rPr>
          <w:sz w:val="28"/>
          <w:szCs w:val="28"/>
        </w:rPr>
      </w:pPr>
    </w:p>
    <w:p w:rsidR="00B81E94" w:rsidRPr="002C67A8" w:rsidRDefault="00B81E94" w:rsidP="00B81E94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Председатель Совета народных </w:t>
      </w:r>
    </w:p>
    <w:p w:rsidR="00B81E94" w:rsidRPr="002C67A8" w:rsidRDefault="00B81E94" w:rsidP="00B81E94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депутатов Усть-Камчатского </w:t>
      </w:r>
    </w:p>
    <w:p w:rsidR="005B064E" w:rsidRDefault="00B81E94" w:rsidP="00B81E94">
      <w:r w:rsidRPr="002C67A8">
        <w:rPr>
          <w:sz w:val="28"/>
          <w:szCs w:val="28"/>
        </w:rPr>
        <w:t xml:space="preserve">муниципального района                                                                </w:t>
      </w:r>
      <w:r>
        <w:rPr>
          <w:sz w:val="28"/>
          <w:szCs w:val="28"/>
        </w:rPr>
        <w:t xml:space="preserve">     В.Ю. Бережной</w:t>
      </w:r>
    </w:p>
    <w:sectPr w:rsidR="005B064E" w:rsidSect="00B81E9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94"/>
    <w:rsid w:val="002D72EF"/>
    <w:rsid w:val="005B064E"/>
    <w:rsid w:val="00B81E94"/>
    <w:rsid w:val="00DB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18CCB"/>
  <w15:chartTrackingRefBased/>
  <w15:docId w15:val="{BB825F58-2056-48A3-B9F5-E986EF8C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B81E94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3">
    <w:name w:val="Table Grid"/>
    <w:basedOn w:val="a1"/>
    <w:rsid w:val="00B81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2023-02-03T02:33:00Z</dcterms:created>
  <dcterms:modified xsi:type="dcterms:W3CDTF">2023-02-17T03:48:00Z</dcterms:modified>
</cp:coreProperties>
</file>